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73039E9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00899">
        <w:rPr>
          <w:rFonts w:ascii="Garamond" w:hAnsi="Garamond" w:cs="Arial"/>
          <w:b/>
          <w:bCs/>
          <w:sz w:val="28"/>
          <w:szCs w:val="28"/>
        </w:rPr>
        <w:t>1</w:t>
      </w:r>
      <w:r w:rsidR="00755E18">
        <w:rPr>
          <w:rFonts w:ascii="Garamond" w:hAnsi="Garamond" w:cs="Arial"/>
          <w:b/>
          <w:bCs/>
          <w:sz w:val="28"/>
          <w:szCs w:val="28"/>
        </w:rPr>
        <w:t>9</w:t>
      </w:r>
      <w:r w:rsidR="009F0BAB" w:rsidRPr="00354A14">
        <w:rPr>
          <w:rFonts w:ascii="Garamond" w:hAnsi="Garamond" w:cs="Arial"/>
          <w:b/>
          <w:bCs/>
          <w:sz w:val="28"/>
          <w:szCs w:val="28"/>
        </w:rPr>
        <w:t>-202</w:t>
      </w:r>
      <w:r w:rsidR="00D00899">
        <w:rPr>
          <w:rFonts w:ascii="Garamond" w:hAnsi="Garamond" w:cs="Arial"/>
          <w:b/>
          <w:bCs/>
          <w:sz w:val="28"/>
          <w:szCs w:val="28"/>
        </w:rPr>
        <w:t>5</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60BA3833"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755E18">
        <w:rPr>
          <w:rFonts w:ascii="Garamond" w:hAnsi="Garamond" w:cs="Palatino Linotype"/>
          <w:color w:val="000000"/>
          <w:sz w:val="20"/>
          <w:szCs w:val="20"/>
        </w:rPr>
        <w:t>207</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C2BC1E0" w14:textId="2CC0CD61" w:rsidR="00A47D60" w:rsidRPr="00A47D60" w:rsidRDefault="00DF05D4" w:rsidP="00A47D60">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0E1D344B"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A47D60">
        <w:rPr>
          <w:rFonts w:ascii="Garamond" w:hAnsi="Garamond" w:cs="Arial"/>
          <w:sz w:val="20"/>
          <w:szCs w:val="20"/>
        </w:rPr>
        <w:t xml:space="preserve">dále </w:t>
      </w:r>
      <w:r w:rsidR="00A47D60" w:rsidRPr="00D0644A">
        <w:rPr>
          <w:rFonts w:ascii="Garamond" w:hAnsi="Garamond" w:cs="Arial"/>
          <w:sz w:val="20"/>
          <w:szCs w:val="20"/>
        </w:rPr>
        <w:t xml:space="preserve">bere na vědomí, že podle § 2 písm. e) zákona č. 320/2001 Sb., </w:t>
      </w:r>
      <w:r w:rsidR="00A47D60" w:rsidRPr="00D0644A">
        <w:rPr>
          <w:rFonts w:ascii="Garamond" w:hAnsi="Garamond" w:cs="Arial"/>
          <w:i/>
          <w:iCs/>
          <w:sz w:val="20"/>
          <w:szCs w:val="20"/>
        </w:rPr>
        <w:t>o finanční kontrole ve veřejné správě</w:t>
      </w:r>
      <w:r w:rsidR="00A47D60" w:rsidRPr="00D0644A">
        <w:rPr>
          <w:rFonts w:ascii="Garamond" w:hAnsi="Garamond" w:cs="Arial"/>
          <w:sz w:val="20"/>
          <w:szCs w:val="20"/>
        </w:rPr>
        <w:t xml:space="preserve">, je osobou povinnou spolupůsobit při výkonu finanční kontroly, tj. poskytnout kontrolnímu orgánu doklady </w:t>
      </w:r>
      <w:bookmarkStart w:id="3" w:name="_Hlk147326449"/>
      <w:r w:rsidR="00A47D60" w:rsidRPr="00D0644A">
        <w:rPr>
          <w:rFonts w:ascii="Garamond" w:hAnsi="Garamond" w:cs="Arial"/>
          <w:sz w:val="20"/>
          <w:szCs w:val="20"/>
        </w:rPr>
        <w:t xml:space="preserve">vztahující se k předmětu </w:t>
      </w:r>
      <w:bookmarkEnd w:id="3"/>
      <w:r w:rsidR="00A47D60"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721353E"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w:t>
      </w:r>
      <w:r w:rsidRPr="00D0644A">
        <w:rPr>
          <w:rFonts w:ascii="Garamond" w:hAnsi="Garamond" w:cs="Arial"/>
          <w:sz w:val="20"/>
          <w:szCs w:val="20"/>
        </w:rPr>
        <w:t>povinen uchovávat veškerou dokumentaci související s předmětem plnění včetně účetních dokladů minimálně deset (10) let od úplného splnění této smlouvy, pokud není právním předpisem stanovena lhůta delší</w:t>
      </w:r>
      <w:r w:rsidR="00DF05D4" w:rsidRPr="009C420B">
        <w:rPr>
          <w:rFonts w:ascii="Garamond" w:hAnsi="Garamond" w:cs="Arial"/>
          <w:sz w:val="20"/>
          <w:szCs w:val="20"/>
        </w:rPr>
        <w:t>.</w:t>
      </w:r>
    </w:p>
    <w:p w14:paraId="3200E1D1"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D0644A">
        <w:rPr>
          <w:rFonts w:ascii="Garamond" w:hAnsi="Garamond" w:cs="Arial"/>
          <w:sz w:val="20"/>
          <w:szCs w:val="20"/>
        </w:rPr>
        <w:t xml:space="preserve">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w:t>
      </w:r>
      <w:r>
        <w:rPr>
          <w:rFonts w:ascii="Garamond" w:hAnsi="Garamond" w:cs="Arial"/>
          <w:sz w:val="20"/>
          <w:szCs w:val="20"/>
        </w:rPr>
        <w:t>.</w:t>
      </w:r>
    </w:p>
    <w:p w14:paraId="0C807F0B"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r>
        <w:rPr>
          <w:rFonts w:ascii="Garamond" w:hAnsi="Garamond" w:cs="Arial"/>
          <w:sz w:val="20"/>
          <w:szCs w:val="20"/>
        </w:rPr>
        <w:t>.</w:t>
      </w:r>
    </w:p>
    <w:p w14:paraId="6E0EDAD8" w14:textId="6FA36D25" w:rsidR="00DF05D4" w:rsidRPr="009C420B"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Objednatel je oprávněn odstoupit od Smlouvy v případě porušení povinnosti Dodavatele dle čl. 4.8.</w:t>
      </w:r>
      <w:r w:rsidR="00DF05D4" w:rsidRPr="009C420B">
        <w:rPr>
          <w:rFonts w:ascii="Garamond" w:hAnsi="Garamond" w:cs="Arial"/>
          <w:sz w:val="20"/>
          <w:szCs w:val="20"/>
        </w:rPr>
        <w:t xml:space="preserve">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lastRenderedPageBreak/>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lastRenderedPageBreak/>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lastRenderedPageBreak/>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lastRenderedPageBreak/>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2764A" w14:textId="77777777" w:rsidR="00093C76" w:rsidRDefault="00093C76" w:rsidP="001B2927">
      <w:pPr>
        <w:spacing w:after="0" w:line="240" w:lineRule="auto"/>
      </w:pPr>
      <w:r>
        <w:separator/>
      </w:r>
    </w:p>
  </w:endnote>
  <w:endnote w:type="continuationSeparator" w:id="0">
    <w:p w14:paraId="0709EDFC" w14:textId="77777777" w:rsidR="00093C76" w:rsidRDefault="00093C7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0D4D4414" w:rsidR="0088015F" w:rsidRDefault="0088015F" w:rsidP="00AE5659">
    <w:pPr>
      <w:pStyle w:val="Zpat"/>
      <w:jc w:val="center"/>
    </w:pP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C5048A6" w:rsidR="00AE5659" w:rsidRDefault="00AE5659" w:rsidP="00AE5659">
    <w:pPr>
      <w:pStyle w:val="Zpat"/>
      <w:jc w:val="center"/>
    </w:pP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3B4E3" w14:textId="77777777" w:rsidR="00093C76" w:rsidRDefault="00093C76" w:rsidP="001B2927">
      <w:pPr>
        <w:spacing w:after="0" w:line="240" w:lineRule="auto"/>
      </w:pPr>
      <w:r>
        <w:separator/>
      </w:r>
    </w:p>
  </w:footnote>
  <w:footnote w:type="continuationSeparator" w:id="0">
    <w:p w14:paraId="1480E6BF" w14:textId="77777777" w:rsidR="00093C76" w:rsidRDefault="00093C76"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4603" w14:textId="6CE762F5" w:rsidR="00BC3E40" w:rsidRDefault="00BC3E40" w:rsidP="00E25B24">
    <w:pPr>
      <w:spacing w:before="60" w:after="60"/>
      <w:jc w:val="right"/>
      <w:rPr>
        <w:rFonts w:ascii="Garamond" w:hAnsi="Garamond" w:cs="Palatino Linotype"/>
        <w:color w:val="000000"/>
      </w:rPr>
    </w:pPr>
    <w:r>
      <w:rPr>
        <w:noProof/>
      </w:rPr>
      <w:drawing>
        <wp:anchor distT="0" distB="0" distL="114300" distR="114300" simplePos="0" relativeHeight="251664384" behindDoc="1" locked="0" layoutInCell="1" allowOverlap="1" wp14:anchorId="03CC3988" wp14:editId="4CC7D8DE">
          <wp:simplePos x="0" y="0"/>
          <wp:positionH relativeFrom="margin">
            <wp:posOffset>0</wp:posOffset>
          </wp:positionH>
          <wp:positionV relativeFrom="page">
            <wp:posOffset>448945</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7A766893" w14:textId="77777777" w:rsidR="00BC3E40" w:rsidRDefault="00BC3E40" w:rsidP="00E25B24">
    <w:pPr>
      <w:spacing w:before="60" w:after="60"/>
      <w:jc w:val="right"/>
      <w:rPr>
        <w:rFonts w:ascii="Garamond" w:hAnsi="Garamond" w:cs="Palatino Linotype"/>
        <w:color w:val="000000"/>
      </w:rPr>
    </w:pPr>
  </w:p>
  <w:p w14:paraId="507F8378" w14:textId="0325FD76" w:rsidR="00BC3E40" w:rsidRDefault="00BC3E40" w:rsidP="00E25B24">
    <w:pPr>
      <w:spacing w:before="60" w:after="60"/>
      <w:jc w:val="right"/>
      <w:rPr>
        <w:rFonts w:ascii="Garamond" w:hAnsi="Garamond" w:cs="Palatino Linotype"/>
        <w:color w:val="000000"/>
      </w:rPr>
    </w:pPr>
  </w:p>
  <w:p w14:paraId="63794353" w14:textId="77777777" w:rsidR="00BC3E40" w:rsidRDefault="00BC3E40" w:rsidP="00E25B24">
    <w:pPr>
      <w:spacing w:before="60" w:after="60"/>
      <w:jc w:val="right"/>
      <w:rPr>
        <w:rFonts w:ascii="Garamond" w:hAnsi="Garamond" w:cs="Palatino Linotype"/>
        <w:color w:val="000000"/>
      </w:rPr>
    </w:pPr>
  </w:p>
  <w:p w14:paraId="20DA2C6F" w14:textId="77777777" w:rsidR="00BC3E40" w:rsidRDefault="00BC3E40" w:rsidP="00E25B24">
    <w:pPr>
      <w:spacing w:before="60" w:after="60"/>
      <w:jc w:val="right"/>
      <w:rPr>
        <w:rFonts w:ascii="Garamond" w:hAnsi="Garamond" w:cs="Palatino Linotype"/>
        <w:color w:val="000000"/>
      </w:rPr>
    </w:pPr>
  </w:p>
  <w:p w14:paraId="38B239CF" w14:textId="7597764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755E18">
      <w:rPr>
        <w:rFonts w:ascii="Garamond" w:hAnsi="Garamond" w:cs="Palatino Linotype"/>
        <w:color w:val="000000"/>
      </w:rPr>
      <w:t>207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82B5" w14:textId="77777777" w:rsidR="00BC3E40" w:rsidRDefault="00BC3E40">
    <w:pPr>
      <w:pStyle w:val="Zhlav"/>
    </w:pPr>
    <w:r>
      <w:rPr>
        <w:noProof/>
      </w:rPr>
      <w:drawing>
        <wp:anchor distT="0" distB="0" distL="114300" distR="114300" simplePos="0" relativeHeight="251662336" behindDoc="1" locked="0" layoutInCell="1" allowOverlap="1" wp14:anchorId="0B1785A8" wp14:editId="206F442B">
          <wp:simplePos x="0" y="0"/>
          <wp:positionH relativeFrom="margin">
            <wp:posOffset>0</wp:posOffset>
          </wp:positionH>
          <wp:positionV relativeFrom="page">
            <wp:posOffset>448945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13CEE266" w14:textId="1089FB2D" w:rsidR="00F74A21" w:rsidRDefault="00F74A21">
    <w:pPr>
      <w:pStyle w:val="Zhlav"/>
    </w:pPr>
  </w:p>
  <w:p w14:paraId="77ECECD9" w14:textId="28BF3ABA" w:rsidR="00BC3E40" w:rsidRDefault="00BC3E40">
    <w:pPr>
      <w:pStyle w:val="Zhlav"/>
    </w:pPr>
  </w:p>
  <w:p w14:paraId="4B3CB814" w14:textId="7CB16590" w:rsidR="00BC3E40" w:rsidRDefault="00BC3E40">
    <w:pPr>
      <w:pStyle w:val="Zhlav"/>
    </w:pPr>
  </w:p>
  <w:p w14:paraId="3C925001" w14:textId="77777777" w:rsidR="00BC3E40" w:rsidRDefault="00BC3E40">
    <w:pPr>
      <w:pStyle w:val="Zhlav"/>
    </w:pPr>
  </w:p>
  <w:p w14:paraId="781D0F85" w14:textId="0DE9686A" w:rsidR="00BC3E40" w:rsidRDefault="00BC3E40">
    <w:pPr>
      <w:pStyle w:val="Zhlav"/>
    </w:pPr>
  </w:p>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2"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EcNCzeBmBM4mioWMpjG5ncq8oDa+0BG57UEztasSv3+TYmYi4+/40iHO+smrDdQD8+z7BM8wrARkSFtv81HWg==" w:salt="g+hGtsyYBj7Pb26Ir/4SY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3C7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02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5E18"/>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47D60"/>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10</Pages>
  <Words>3734</Words>
  <Characters>22031</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18</cp:revision>
  <cp:lastPrinted>2014-05-16T09:23:00Z</cp:lastPrinted>
  <dcterms:created xsi:type="dcterms:W3CDTF">2023-12-12T11:21:00Z</dcterms:created>
  <dcterms:modified xsi:type="dcterms:W3CDTF">2025-04-15T10:15:00Z</dcterms:modified>
</cp:coreProperties>
</file>